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BF9" w:rsidRDefault="00D83BF9" w:rsidP="00D83BF9">
      <w:pPr>
        <w:jc w:val="center"/>
      </w:pPr>
      <w:bookmarkStart w:id="0" w:name="_GoBack"/>
      <w:bookmarkEnd w:id="0"/>
      <w:r>
        <w:t xml:space="preserve">     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6345"/>
        <w:gridCol w:w="3261"/>
      </w:tblGrid>
      <w:tr w:rsidR="00D83BF9" w:rsidTr="009921F8">
        <w:trPr>
          <w:trHeight w:val="1127"/>
        </w:trPr>
        <w:tc>
          <w:tcPr>
            <w:tcW w:w="6345" w:type="dxa"/>
            <w:shd w:val="clear" w:color="auto" w:fill="auto"/>
          </w:tcPr>
          <w:p w:rsidR="00D83BF9" w:rsidRDefault="00D83BF9" w:rsidP="00DB710A">
            <w:pPr>
              <w:jc w:val="center"/>
            </w:pPr>
          </w:p>
        </w:tc>
        <w:tc>
          <w:tcPr>
            <w:tcW w:w="3261" w:type="dxa"/>
            <w:shd w:val="clear" w:color="auto" w:fill="auto"/>
          </w:tcPr>
          <w:p w:rsidR="00D83BF9" w:rsidRPr="005F1827" w:rsidRDefault="00D83BF9" w:rsidP="009C2174">
            <w:pPr>
              <w:ind w:left="-108"/>
            </w:pPr>
            <w:r>
              <w:t xml:space="preserve">Приложение </w:t>
            </w:r>
            <w:r w:rsidR="001E4188">
              <w:t>№ 1</w:t>
            </w:r>
            <w:r>
              <w:t xml:space="preserve">                                                                                                              к приказу УФНС России </w:t>
            </w:r>
            <w:r w:rsidRPr="005F1827">
              <w:t xml:space="preserve"> </w:t>
            </w:r>
            <w:r>
              <w:t xml:space="preserve">                                                                                                             </w:t>
            </w:r>
            <w:r w:rsidRPr="005F1827">
              <w:t>по Саратовской области</w:t>
            </w:r>
          </w:p>
          <w:p w:rsidR="00D83BF9" w:rsidRPr="009921F8" w:rsidRDefault="00EF46CB" w:rsidP="009C2174">
            <w:pPr>
              <w:ind w:left="-108"/>
              <w:rPr>
                <w:b/>
                <w:i/>
                <w:lang w:val="en-US"/>
              </w:rPr>
            </w:pPr>
            <w:r>
              <w:t>от</w:t>
            </w:r>
            <w:r w:rsidR="009C2174">
              <w:t xml:space="preserve"> 11.12.2019 № </w:t>
            </w:r>
            <w:r w:rsidR="009C2174" w:rsidRPr="009C2174">
              <w:t>01-04/0256</w:t>
            </w:r>
            <w:r w:rsidR="009921F8">
              <w:rPr>
                <w:lang w:val="en-US"/>
              </w:rPr>
              <w:t>@</w:t>
            </w:r>
          </w:p>
          <w:p w:rsidR="00D83BF9" w:rsidRDefault="00D83BF9" w:rsidP="00DB710A">
            <w:pPr>
              <w:jc w:val="center"/>
            </w:pPr>
          </w:p>
        </w:tc>
      </w:tr>
    </w:tbl>
    <w:p w:rsidR="00D83BF9" w:rsidRPr="00D83BF9" w:rsidRDefault="00D83BF9" w:rsidP="00D83BF9">
      <w:pPr>
        <w:jc w:val="center"/>
      </w:pPr>
      <w:r>
        <w:t xml:space="preserve">                                                                                      </w:t>
      </w:r>
    </w:p>
    <w:p w:rsidR="00F436F6" w:rsidRPr="00D634DD" w:rsidRDefault="00D634DD" w:rsidP="00D83BF9">
      <w:pPr>
        <w:jc w:val="center"/>
        <w:rPr>
          <w:b/>
        </w:rPr>
      </w:pPr>
      <w:r w:rsidRPr="00D634DD">
        <w:rPr>
          <w:b/>
        </w:rPr>
        <w:t>Классификатор видов предпринимательской деятельности, в отношении которых предусмотрено применение патентной системы налогообложения на территории Саратовской области</w:t>
      </w:r>
    </w:p>
    <w:p w:rsidR="00D634DD" w:rsidRDefault="00D634DD" w:rsidP="00D83BF9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4247"/>
        <w:gridCol w:w="3643"/>
      </w:tblGrid>
      <w:tr w:rsidR="00F436F6" w:rsidRPr="00F436F6" w:rsidTr="00F436F6">
        <w:tc>
          <w:tcPr>
            <w:tcW w:w="1668" w:type="dxa"/>
            <w:shd w:val="clear" w:color="auto" w:fill="auto"/>
          </w:tcPr>
          <w:p w:rsidR="00F436F6" w:rsidRPr="00F436F6" w:rsidRDefault="00F436F6" w:rsidP="00F436F6">
            <w:pPr>
              <w:jc w:val="center"/>
              <w:rPr>
                <w:b/>
              </w:rPr>
            </w:pPr>
            <w:r w:rsidRPr="00F436F6">
              <w:rPr>
                <w:b/>
              </w:rPr>
              <w:t>Код вида деятельности</w:t>
            </w:r>
          </w:p>
        </w:tc>
        <w:tc>
          <w:tcPr>
            <w:tcW w:w="4252" w:type="dxa"/>
            <w:shd w:val="clear" w:color="auto" w:fill="auto"/>
          </w:tcPr>
          <w:p w:rsidR="00F436F6" w:rsidRPr="00F436F6" w:rsidRDefault="009676A6" w:rsidP="009676A6">
            <w:pPr>
              <w:jc w:val="center"/>
              <w:rPr>
                <w:b/>
              </w:rPr>
            </w:pPr>
            <w:r w:rsidRPr="009676A6">
              <w:rPr>
                <w:b/>
              </w:rPr>
              <w:t>Наименование вида предприниматель</w:t>
            </w:r>
            <w:r w:rsidR="00017CE0">
              <w:rPr>
                <w:b/>
              </w:rPr>
              <w:t>ской деятельности, установленного</w:t>
            </w:r>
            <w:r w:rsidRPr="009676A6">
              <w:rPr>
                <w:b/>
              </w:rPr>
              <w:t xml:space="preserve"> законом субъекта Российской Федерации</w:t>
            </w:r>
          </w:p>
        </w:tc>
        <w:tc>
          <w:tcPr>
            <w:tcW w:w="3651" w:type="dxa"/>
            <w:shd w:val="clear" w:color="auto" w:fill="auto"/>
          </w:tcPr>
          <w:p w:rsidR="00F436F6" w:rsidRPr="00F436F6" w:rsidRDefault="00F436F6" w:rsidP="009676A6">
            <w:pPr>
              <w:jc w:val="center"/>
              <w:rPr>
                <w:b/>
              </w:rPr>
            </w:pPr>
            <w:r w:rsidRPr="00F436F6">
              <w:rPr>
                <w:b/>
              </w:rPr>
              <w:t xml:space="preserve">Ссылка на норму закона </w:t>
            </w:r>
            <w:r w:rsidR="009676A6" w:rsidRPr="009676A6">
              <w:rPr>
                <w:b/>
              </w:rPr>
              <w:t>субъекта Российской Федерации</w:t>
            </w:r>
          </w:p>
        </w:tc>
      </w:tr>
    </w:tbl>
    <w:p w:rsidR="00EB6E53" w:rsidRDefault="00EB6E53" w:rsidP="0079153C">
      <w:pPr>
        <w:spacing w:line="20" w:lineRule="exact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4239"/>
        <w:gridCol w:w="3686"/>
      </w:tblGrid>
      <w:tr w:rsidR="00D83BF9" w:rsidTr="00F436F6">
        <w:trPr>
          <w:tblHeader/>
        </w:trPr>
        <w:tc>
          <w:tcPr>
            <w:tcW w:w="1681" w:type="dxa"/>
            <w:shd w:val="clear" w:color="auto" w:fill="auto"/>
          </w:tcPr>
          <w:p w:rsidR="00D83BF9" w:rsidRPr="00DB710A" w:rsidRDefault="00F436F6" w:rsidP="008F69F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239" w:type="dxa"/>
            <w:shd w:val="clear" w:color="auto" w:fill="auto"/>
          </w:tcPr>
          <w:p w:rsidR="00D83BF9" w:rsidRPr="00DB710A" w:rsidRDefault="00F436F6" w:rsidP="00DB710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:rsidR="00D83BF9" w:rsidRPr="00DB710A" w:rsidRDefault="00F436F6" w:rsidP="00DB710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t>016401</w:t>
            </w:r>
          </w:p>
        </w:tc>
        <w:tc>
          <w:tcPr>
            <w:tcW w:w="4239" w:type="dxa"/>
            <w:shd w:val="clear" w:color="auto" w:fill="auto"/>
          </w:tcPr>
          <w:p w:rsidR="00D83BF9" w:rsidRPr="00B63B59" w:rsidRDefault="00D83BF9" w:rsidP="00D83BF9">
            <w:r w:rsidRPr="00B63B59">
              <w:t xml:space="preserve">Ремонт и пошив швейных, меховых и кожаных изделий, головных уборов и изделий из текстильной галантереи, ремонт, пошив и вязание трикотажных изделий  </w:t>
            </w:r>
          </w:p>
        </w:tc>
        <w:tc>
          <w:tcPr>
            <w:tcW w:w="3686" w:type="dxa"/>
            <w:shd w:val="clear" w:color="auto" w:fill="auto"/>
          </w:tcPr>
          <w:p w:rsidR="00D83BF9" w:rsidRPr="00B63B59" w:rsidRDefault="00D83BF9" w:rsidP="00046952">
            <w:r w:rsidRPr="00B63B59">
              <w:t>Пункт 1 приложения к Закону Саратовской области от 13.11.2012 №167-ЗСО  «О введении на территории Саратовской области пате</w:t>
            </w:r>
            <w:r w:rsidR="00046952">
              <w:t>нтной системы налогообложения»</w:t>
            </w:r>
          </w:p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t>026401</w:t>
            </w:r>
          </w:p>
        </w:tc>
        <w:tc>
          <w:tcPr>
            <w:tcW w:w="4239" w:type="dxa"/>
            <w:shd w:val="clear" w:color="auto" w:fill="auto"/>
          </w:tcPr>
          <w:p w:rsidR="00D83BF9" w:rsidRPr="00B63B59" w:rsidRDefault="00D83BF9" w:rsidP="00D83BF9">
            <w:r w:rsidRPr="00B63B59">
              <w:t xml:space="preserve">Ремонт, чистка, окраска и пошив обуви </w:t>
            </w:r>
          </w:p>
        </w:tc>
        <w:tc>
          <w:tcPr>
            <w:tcW w:w="3686" w:type="dxa"/>
            <w:shd w:val="clear" w:color="auto" w:fill="auto"/>
          </w:tcPr>
          <w:p w:rsidR="00D83BF9" w:rsidRPr="00B63B59" w:rsidRDefault="00046952" w:rsidP="00D83BF9">
            <w:r>
              <w:t>Пункт 2</w:t>
            </w:r>
            <w:r w:rsidR="00D83BF9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t>036401</w:t>
            </w:r>
          </w:p>
        </w:tc>
        <w:tc>
          <w:tcPr>
            <w:tcW w:w="4239" w:type="dxa"/>
            <w:shd w:val="clear" w:color="auto" w:fill="auto"/>
          </w:tcPr>
          <w:p w:rsidR="00D83BF9" w:rsidRPr="00B63B59" w:rsidRDefault="00D83BF9" w:rsidP="00D83BF9">
            <w:r w:rsidRPr="00B63B59">
              <w:t xml:space="preserve">Парикмахерские и косметические услуги   </w:t>
            </w:r>
          </w:p>
        </w:tc>
        <w:tc>
          <w:tcPr>
            <w:tcW w:w="3686" w:type="dxa"/>
            <w:shd w:val="clear" w:color="auto" w:fill="auto"/>
          </w:tcPr>
          <w:p w:rsidR="00D83BF9" w:rsidRPr="00B63B59" w:rsidRDefault="00D83BF9" w:rsidP="00D83BF9">
            <w:r w:rsidRPr="00B63B59">
              <w:t>Пунк</w:t>
            </w:r>
            <w:r w:rsidR="00046952">
              <w:t>т 3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t>046401</w:t>
            </w:r>
          </w:p>
        </w:tc>
        <w:tc>
          <w:tcPr>
            <w:tcW w:w="4239" w:type="dxa"/>
            <w:shd w:val="clear" w:color="auto" w:fill="auto"/>
          </w:tcPr>
          <w:p w:rsidR="00D83BF9" w:rsidRPr="00B63B59" w:rsidRDefault="00D83BF9" w:rsidP="00D83BF9">
            <w:r w:rsidRPr="00B63B59">
              <w:t>Химическая чистка, крашение и услуги прачечных</w:t>
            </w:r>
          </w:p>
        </w:tc>
        <w:tc>
          <w:tcPr>
            <w:tcW w:w="3686" w:type="dxa"/>
            <w:shd w:val="clear" w:color="auto" w:fill="auto"/>
          </w:tcPr>
          <w:p w:rsidR="00D83BF9" w:rsidRPr="00B63B59" w:rsidRDefault="00046952" w:rsidP="00D83BF9">
            <w:r>
              <w:t>Пункт 4</w:t>
            </w:r>
            <w:r w:rsidR="00D83BF9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t>056401</w:t>
            </w:r>
          </w:p>
        </w:tc>
        <w:tc>
          <w:tcPr>
            <w:tcW w:w="4239" w:type="dxa"/>
            <w:shd w:val="clear" w:color="auto" w:fill="auto"/>
          </w:tcPr>
          <w:p w:rsidR="00D83BF9" w:rsidRPr="00B63B59" w:rsidRDefault="00D83BF9" w:rsidP="00D83BF9">
            <w:r w:rsidRPr="00B63B59">
              <w:t xml:space="preserve">Изготовление и ремонт металлической галантереи, ключей, номерных знаков, указателей улиц      </w:t>
            </w:r>
          </w:p>
        </w:tc>
        <w:tc>
          <w:tcPr>
            <w:tcW w:w="3686" w:type="dxa"/>
            <w:shd w:val="clear" w:color="auto" w:fill="auto"/>
          </w:tcPr>
          <w:p w:rsidR="00D83BF9" w:rsidRPr="00B63B59" w:rsidRDefault="00046952" w:rsidP="00D83BF9">
            <w:r>
              <w:t>Пункт 5</w:t>
            </w:r>
            <w:r w:rsidR="00D83BF9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t>066401</w:t>
            </w:r>
          </w:p>
        </w:tc>
        <w:tc>
          <w:tcPr>
            <w:tcW w:w="4239" w:type="dxa"/>
            <w:shd w:val="clear" w:color="auto" w:fill="auto"/>
          </w:tcPr>
          <w:p w:rsidR="00D83BF9" w:rsidRPr="00B63B59" w:rsidRDefault="00D83BF9" w:rsidP="00D83BF9">
            <w:r w:rsidRPr="00B63B59">
              <w:t xml:space="preserve">Ремонт и техническое обслуживание бытовой радиоэлектронной аппаратуры, бытовых машин и бытовых приборов, часов, ремонт и изготовление металлоизделий                         </w:t>
            </w:r>
          </w:p>
        </w:tc>
        <w:tc>
          <w:tcPr>
            <w:tcW w:w="3686" w:type="dxa"/>
            <w:shd w:val="clear" w:color="auto" w:fill="auto"/>
          </w:tcPr>
          <w:p w:rsidR="00D83BF9" w:rsidRPr="00B63B59" w:rsidRDefault="00046952" w:rsidP="00D83BF9">
            <w:r>
              <w:t>Пункт 6</w:t>
            </w:r>
            <w:r w:rsidR="00D83BF9" w:rsidRPr="00B63B59">
              <w:t xml:space="preserve"> приложения к Закону Саратовской области от 13.11.2012 №167-ЗСО  «О введении на территории Саратовской области патентной </w:t>
            </w:r>
            <w:r w:rsidR="00D83BF9" w:rsidRPr="00B63B59">
              <w:lastRenderedPageBreak/>
              <w:t xml:space="preserve">системы налогообложения» </w:t>
            </w:r>
          </w:p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lastRenderedPageBreak/>
              <w:t>076401</w:t>
            </w:r>
          </w:p>
        </w:tc>
        <w:tc>
          <w:tcPr>
            <w:tcW w:w="4239" w:type="dxa"/>
            <w:shd w:val="clear" w:color="auto" w:fill="auto"/>
          </w:tcPr>
          <w:p w:rsidR="00D83BF9" w:rsidRPr="00B63B59" w:rsidRDefault="00D83BF9" w:rsidP="00D83BF9">
            <w:r w:rsidRPr="00B63B59">
              <w:t xml:space="preserve">Ремонт мебели                                    </w:t>
            </w:r>
          </w:p>
        </w:tc>
        <w:tc>
          <w:tcPr>
            <w:tcW w:w="3686" w:type="dxa"/>
            <w:shd w:val="clear" w:color="auto" w:fill="auto"/>
          </w:tcPr>
          <w:p w:rsidR="00D83BF9" w:rsidRPr="00B63B59" w:rsidRDefault="00046952" w:rsidP="00D83BF9">
            <w:r>
              <w:t>Пункт 7</w:t>
            </w:r>
            <w:r w:rsidR="00D83BF9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t>086401</w:t>
            </w:r>
          </w:p>
        </w:tc>
        <w:tc>
          <w:tcPr>
            <w:tcW w:w="4239" w:type="dxa"/>
            <w:shd w:val="clear" w:color="auto" w:fill="auto"/>
          </w:tcPr>
          <w:p w:rsidR="00D83BF9" w:rsidRPr="00B63B59" w:rsidRDefault="00D83BF9" w:rsidP="00D83BF9">
            <w:r w:rsidRPr="00B63B59">
              <w:t xml:space="preserve">Услуги фотоателье, фото- и кинолабораторий    </w:t>
            </w:r>
          </w:p>
        </w:tc>
        <w:tc>
          <w:tcPr>
            <w:tcW w:w="3686" w:type="dxa"/>
            <w:shd w:val="clear" w:color="auto" w:fill="auto"/>
          </w:tcPr>
          <w:p w:rsidR="00D83BF9" w:rsidRPr="00B63B59" w:rsidRDefault="00046952" w:rsidP="00D83BF9">
            <w:r>
              <w:t>Пункт 8</w:t>
            </w:r>
            <w:r w:rsidR="00D83BF9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t>096401</w:t>
            </w:r>
          </w:p>
        </w:tc>
        <w:tc>
          <w:tcPr>
            <w:tcW w:w="4239" w:type="dxa"/>
            <w:shd w:val="clear" w:color="auto" w:fill="auto"/>
          </w:tcPr>
          <w:p w:rsidR="00D83BF9" w:rsidRPr="00B63B59" w:rsidRDefault="00D83BF9" w:rsidP="00D83BF9">
            <w:r w:rsidRPr="00B63B59">
              <w:t xml:space="preserve">Техническое обслуживание и ремонт автотранспортных и мототранспортных средств, машин и оборудования                                      </w:t>
            </w:r>
          </w:p>
        </w:tc>
        <w:tc>
          <w:tcPr>
            <w:tcW w:w="3686" w:type="dxa"/>
            <w:shd w:val="clear" w:color="auto" w:fill="auto"/>
          </w:tcPr>
          <w:p w:rsidR="00D83BF9" w:rsidRPr="00B63B59" w:rsidRDefault="00046952" w:rsidP="00D83BF9">
            <w:r>
              <w:t>Пункт 9</w:t>
            </w:r>
            <w:r w:rsidR="00D83BF9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t>106401</w:t>
            </w:r>
          </w:p>
        </w:tc>
        <w:tc>
          <w:tcPr>
            <w:tcW w:w="4239" w:type="dxa"/>
            <w:shd w:val="clear" w:color="auto" w:fill="auto"/>
          </w:tcPr>
          <w:p w:rsidR="00D83BF9" w:rsidRPr="00B63B59" w:rsidRDefault="00D83BF9" w:rsidP="00D83BF9">
            <w:r w:rsidRPr="00B63B59">
              <w:t xml:space="preserve">Оказание автотранспортных услуг по перевозке грузов автомобильным транспортом              </w:t>
            </w:r>
          </w:p>
        </w:tc>
        <w:tc>
          <w:tcPr>
            <w:tcW w:w="3686" w:type="dxa"/>
            <w:shd w:val="clear" w:color="auto" w:fill="auto"/>
          </w:tcPr>
          <w:p w:rsidR="00D83BF9" w:rsidRPr="00B63B59" w:rsidRDefault="00D83BF9" w:rsidP="00046952">
            <w:r w:rsidRPr="00B63B59">
              <w:t xml:space="preserve">Пункт </w:t>
            </w:r>
            <w:r w:rsidR="00046952">
              <w:t>60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t>116401</w:t>
            </w:r>
          </w:p>
        </w:tc>
        <w:tc>
          <w:tcPr>
            <w:tcW w:w="4239" w:type="dxa"/>
            <w:shd w:val="clear" w:color="auto" w:fill="auto"/>
          </w:tcPr>
          <w:p w:rsidR="00D83BF9" w:rsidRPr="00B63B59" w:rsidRDefault="00D83BF9" w:rsidP="00D83BF9">
            <w:r w:rsidRPr="00B63B59">
              <w:t xml:space="preserve">Оказание автотранспортных услуг по перевозке пассажиров автомобильным транспортом           </w:t>
            </w:r>
          </w:p>
        </w:tc>
        <w:tc>
          <w:tcPr>
            <w:tcW w:w="3686" w:type="dxa"/>
            <w:shd w:val="clear" w:color="auto" w:fill="auto"/>
          </w:tcPr>
          <w:p w:rsidR="00D83BF9" w:rsidRPr="00B63B59" w:rsidRDefault="00D83BF9" w:rsidP="00D83BF9">
            <w:r w:rsidRPr="00B63B59">
              <w:t xml:space="preserve">Пункт </w:t>
            </w:r>
            <w:r w:rsidR="00046952">
              <w:t>6</w:t>
            </w:r>
            <w:r w:rsidRPr="00B63B59">
              <w:t xml:space="preserve">1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t>126401</w:t>
            </w:r>
          </w:p>
        </w:tc>
        <w:tc>
          <w:tcPr>
            <w:tcW w:w="4239" w:type="dxa"/>
            <w:shd w:val="clear" w:color="auto" w:fill="auto"/>
          </w:tcPr>
          <w:p w:rsidR="00D83BF9" w:rsidRPr="00B63B59" w:rsidRDefault="00D83BF9" w:rsidP="00D83BF9">
            <w:r w:rsidRPr="00B63B59">
              <w:t xml:space="preserve">Ремонт жилья и других построек                </w:t>
            </w:r>
          </w:p>
        </w:tc>
        <w:tc>
          <w:tcPr>
            <w:tcW w:w="3686" w:type="dxa"/>
            <w:shd w:val="clear" w:color="auto" w:fill="auto"/>
          </w:tcPr>
          <w:p w:rsidR="00D83BF9" w:rsidRPr="00B63B59" w:rsidRDefault="00D83BF9" w:rsidP="00D83BF9">
            <w:r w:rsidRPr="00B63B59">
              <w:t>Пункт 1</w:t>
            </w:r>
            <w:r w:rsidR="00046952">
              <w:t>0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t>136401</w:t>
            </w:r>
          </w:p>
        </w:tc>
        <w:tc>
          <w:tcPr>
            <w:tcW w:w="4239" w:type="dxa"/>
            <w:shd w:val="clear" w:color="auto" w:fill="auto"/>
          </w:tcPr>
          <w:p w:rsidR="00D83BF9" w:rsidRPr="00B63B59" w:rsidRDefault="00D83BF9" w:rsidP="00D83BF9">
            <w:r w:rsidRPr="00B63B59"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3686" w:type="dxa"/>
            <w:shd w:val="clear" w:color="auto" w:fill="auto"/>
          </w:tcPr>
          <w:p w:rsidR="00D83BF9" w:rsidRPr="00B63B59" w:rsidRDefault="00D83BF9" w:rsidP="00D83BF9">
            <w:r w:rsidRPr="00B63B59">
              <w:t>Пункт 1</w:t>
            </w:r>
            <w:r w:rsidR="00046952">
              <w:t>1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t>146401</w:t>
            </w:r>
          </w:p>
        </w:tc>
        <w:tc>
          <w:tcPr>
            <w:tcW w:w="4239" w:type="dxa"/>
            <w:shd w:val="clear" w:color="auto" w:fill="auto"/>
          </w:tcPr>
          <w:p w:rsidR="00D83BF9" w:rsidRPr="00B63B59" w:rsidRDefault="00D83BF9" w:rsidP="00D83BF9">
            <w:r w:rsidRPr="00B63B59"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3686" w:type="dxa"/>
            <w:shd w:val="clear" w:color="auto" w:fill="auto"/>
          </w:tcPr>
          <w:p w:rsidR="00D83BF9" w:rsidRDefault="00D83BF9" w:rsidP="00D83BF9">
            <w:r w:rsidRPr="00B63B59">
              <w:t>Пункт 1</w:t>
            </w:r>
            <w:r w:rsidR="006C4C6E">
              <w:t>2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  <w:p w:rsidR="006C4C6E" w:rsidRPr="00B63B59" w:rsidRDefault="006C4C6E" w:rsidP="00D83BF9"/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lastRenderedPageBreak/>
              <w:t>156401</w:t>
            </w:r>
          </w:p>
        </w:tc>
        <w:tc>
          <w:tcPr>
            <w:tcW w:w="4239" w:type="dxa"/>
            <w:shd w:val="clear" w:color="auto" w:fill="auto"/>
          </w:tcPr>
          <w:p w:rsidR="00D83BF9" w:rsidRPr="00B63B59" w:rsidRDefault="00D83BF9" w:rsidP="00D83BF9">
            <w:r w:rsidRPr="00B63B59">
              <w:t xml:space="preserve">Услуги по обучению населения на курсах и по репетиторству                                  </w:t>
            </w:r>
          </w:p>
        </w:tc>
        <w:tc>
          <w:tcPr>
            <w:tcW w:w="3686" w:type="dxa"/>
            <w:shd w:val="clear" w:color="auto" w:fill="auto"/>
          </w:tcPr>
          <w:p w:rsidR="00D83BF9" w:rsidRPr="00B63B59" w:rsidRDefault="00D83BF9" w:rsidP="00D83BF9">
            <w:r w:rsidRPr="00B63B59">
              <w:t>Пункт 1</w:t>
            </w:r>
            <w:r w:rsidR="006C4C6E">
              <w:t>3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t>166401</w:t>
            </w:r>
          </w:p>
        </w:tc>
        <w:tc>
          <w:tcPr>
            <w:tcW w:w="4239" w:type="dxa"/>
            <w:shd w:val="clear" w:color="auto" w:fill="auto"/>
          </w:tcPr>
          <w:p w:rsidR="00D83BF9" w:rsidRPr="00B63B59" w:rsidRDefault="00D83BF9" w:rsidP="00D83BF9">
            <w:r w:rsidRPr="00B63B59">
              <w:t>Услуги по присмотру и уходу за детьми и больными</w:t>
            </w:r>
          </w:p>
        </w:tc>
        <w:tc>
          <w:tcPr>
            <w:tcW w:w="3686" w:type="dxa"/>
            <w:shd w:val="clear" w:color="auto" w:fill="auto"/>
          </w:tcPr>
          <w:p w:rsidR="00D83BF9" w:rsidRPr="00B63B59" w:rsidRDefault="00D83BF9" w:rsidP="00D83BF9">
            <w:r w:rsidRPr="00B63B59">
              <w:t>Пункт 1</w:t>
            </w:r>
            <w:r w:rsidR="006C4C6E">
              <w:t>4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t>176401</w:t>
            </w:r>
          </w:p>
        </w:tc>
        <w:tc>
          <w:tcPr>
            <w:tcW w:w="4239" w:type="dxa"/>
            <w:shd w:val="clear" w:color="auto" w:fill="auto"/>
          </w:tcPr>
          <w:p w:rsidR="00D83BF9" w:rsidRPr="00B63B59" w:rsidRDefault="00D83BF9" w:rsidP="00D83BF9">
            <w:r w:rsidRPr="00B63B59">
              <w:t xml:space="preserve">Услуги по приему стеклопосуды и вторичного сырья, за исключением металлолома                         </w:t>
            </w:r>
          </w:p>
        </w:tc>
        <w:tc>
          <w:tcPr>
            <w:tcW w:w="3686" w:type="dxa"/>
            <w:shd w:val="clear" w:color="auto" w:fill="auto"/>
          </w:tcPr>
          <w:p w:rsidR="00D83BF9" w:rsidRPr="00B63B59" w:rsidRDefault="00D83BF9" w:rsidP="00D83BF9">
            <w:r w:rsidRPr="00B63B59">
              <w:t>Пункт 1</w:t>
            </w:r>
            <w:r w:rsidR="00AD245C">
              <w:t>5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t>186401</w:t>
            </w:r>
          </w:p>
        </w:tc>
        <w:tc>
          <w:tcPr>
            <w:tcW w:w="4239" w:type="dxa"/>
            <w:shd w:val="clear" w:color="auto" w:fill="auto"/>
          </w:tcPr>
          <w:p w:rsidR="00D83BF9" w:rsidRPr="00B63B59" w:rsidRDefault="00D83BF9" w:rsidP="00D83BF9">
            <w:r w:rsidRPr="00B63B59">
              <w:t xml:space="preserve">Ветеринарные услуги                           </w:t>
            </w:r>
          </w:p>
        </w:tc>
        <w:tc>
          <w:tcPr>
            <w:tcW w:w="3686" w:type="dxa"/>
            <w:shd w:val="clear" w:color="auto" w:fill="auto"/>
          </w:tcPr>
          <w:p w:rsidR="00D83BF9" w:rsidRPr="00B63B59" w:rsidRDefault="00D83BF9" w:rsidP="00D83BF9">
            <w:r w:rsidRPr="00B63B59">
              <w:t>Пункт 1</w:t>
            </w:r>
            <w:r w:rsidR="00AD245C">
              <w:t>6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t>196401</w:t>
            </w:r>
          </w:p>
        </w:tc>
        <w:tc>
          <w:tcPr>
            <w:tcW w:w="4239" w:type="dxa"/>
            <w:shd w:val="clear" w:color="auto" w:fill="auto"/>
          </w:tcPr>
          <w:p w:rsidR="00D83BF9" w:rsidRPr="00B63B59" w:rsidRDefault="00D83BF9" w:rsidP="006B7C54">
            <w:r w:rsidRPr="00B63B59">
              <w:t xml:space="preserve">Сдача в аренду </w:t>
            </w:r>
            <w:r w:rsidR="006B7C54">
              <w:t>жилых помещений, садовых домов</w:t>
            </w:r>
            <w:r w:rsidRPr="00B63B59">
              <w:t xml:space="preserve">                            </w:t>
            </w:r>
          </w:p>
        </w:tc>
        <w:tc>
          <w:tcPr>
            <w:tcW w:w="3686" w:type="dxa"/>
            <w:shd w:val="clear" w:color="auto" w:fill="auto"/>
          </w:tcPr>
          <w:p w:rsidR="00D83BF9" w:rsidRPr="00B63B59" w:rsidRDefault="00D83BF9" w:rsidP="00D83BF9">
            <w:r w:rsidRPr="00B63B59">
              <w:t>Пункт 1</w:t>
            </w:r>
            <w:r w:rsidR="00AD245C">
              <w:t>7.1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t>196402</w:t>
            </w:r>
          </w:p>
        </w:tc>
        <w:tc>
          <w:tcPr>
            <w:tcW w:w="4239" w:type="dxa"/>
            <w:shd w:val="clear" w:color="auto" w:fill="auto"/>
          </w:tcPr>
          <w:p w:rsidR="00D83BF9" w:rsidRPr="00B63B59" w:rsidRDefault="00D83BF9" w:rsidP="006B7C54">
            <w:r w:rsidRPr="00B63B59">
              <w:t>Сдача в аренду нежил</w:t>
            </w:r>
            <w:r w:rsidR="006B7C54">
              <w:t>ых помещений, земельных участков</w:t>
            </w:r>
            <w:r w:rsidRPr="00B63B59">
              <w:t xml:space="preserve">                                   </w:t>
            </w:r>
          </w:p>
        </w:tc>
        <w:tc>
          <w:tcPr>
            <w:tcW w:w="3686" w:type="dxa"/>
            <w:shd w:val="clear" w:color="auto" w:fill="auto"/>
          </w:tcPr>
          <w:p w:rsidR="00D83BF9" w:rsidRPr="00B63B59" w:rsidRDefault="00D83BF9" w:rsidP="00D83BF9">
            <w:r w:rsidRPr="00B63B59">
              <w:t>Пункт 1</w:t>
            </w:r>
            <w:r w:rsidR="00AD245C">
              <w:t>7.2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t>206401</w:t>
            </w:r>
          </w:p>
        </w:tc>
        <w:tc>
          <w:tcPr>
            <w:tcW w:w="4239" w:type="dxa"/>
            <w:shd w:val="clear" w:color="auto" w:fill="auto"/>
          </w:tcPr>
          <w:p w:rsidR="00D83BF9" w:rsidRPr="00B63B59" w:rsidRDefault="00D83BF9" w:rsidP="00D83BF9">
            <w:r w:rsidRPr="00B63B59">
              <w:t xml:space="preserve">Изготовление изделий народных художественных промыслов                                     </w:t>
            </w:r>
          </w:p>
        </w:tc>
        <w:tc>
          <w:tcPr>
            <w:tcW w:w="3686" w:type="dxa"/>
            <w:shd w:val="clear" w:color="auto" w:fill="auto"/>
          </w:tcPr>
          <w:p w:rsidR="00D83BF9" w:rsidRPr="00B63B59" w:rsidRDefault="00D83BF9" w:rsidP="00D83BF9">
            <w:r w:rsidRPr="00B63B59">
              <w:t>Пункт 1</w:t>
            </w:r>
            <w:r w:rsidR="00AD245C">
              <w:t>8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D83BF9" w:rsidTr="00F436F6">
        <w:tc>
          <w:tcPr>
            <w:tcW w:w="1681" w:type="dxa"/>
            <w:shd w:val="clear" w:color="auto" w:fill="auto"/>
          </w:tcPr>
          <w:p w:rsidR="00D83BF9" w:rsidRPr="00B63B59" w:rsidRDefault="00D83BF9" w:rsidP="008F69FF">
            <w:pPr>
              <w:jc w:val="center"/>
            </w:pPr>
            <w:r w:rsidRPr="00B63B59">
              <w:t>216401</w:t>
            </w:r>
          </w:p>
        </w:tc>
        <w:tc>
          <w:tcPr>
            <w:tcW w:w="4239" w:type="dxa"/>
            <w:shd w:val="clear" w:color="auto" w:fill="auto"/>
          </w:tcPr>
          <w:p w:rsidR="00AD245C" w:rsidRDefault="00AD245C" w:rsidP="00AD245C">
            <w:r>
              <w:t>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маслосемян, изготовлению и копчению колбас, переработке даваль</w:t>
            </w:r>
            <w:r>
              <w:rPr>
                <w:rFonts w:ascii="MS Mincho" w:eastAsia="MS Mincho" w:hAnsi="MS Mincho" w:cs="MS Mincho" w:hint="eastAsia"/>
              </w:rPr>
              <w:t>‑</w:t>
            </w:r>
            <w:r>
              <w:t xml:space="preserve"> ческой мытой шерсти на трикотажную </w:t>
            </w:r>
            <w:r>
              <w:lastRenderedPageBreak/>
              <w:t>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 болезней; изготовление валяной обуви; изготовление сельскохозяйственного инвентаря</w:t>
            </w:r>
          </w:p>
          <w:p w:rsidR="00AD245C" w:rsidRDefault="00AD245C" w:rsidP="00AD245C">
            <w:r>
              <w:t>из материала заказчика; изготовление и ремонт деревянных лодок;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</w:t>
            </w:r>
          </w:p>
          <w:p w:rsidR="00D83BF9" w:rsidRPr="00B63B59" w:rsidRDefault="00AD245C" w:rsidP="00AD245C">
            <w:r>
              <w:t>на семейные торжества; переплетные, брошюровочные, окантовочные, картонажные работы; зарядка газовых баллончиков для сифонов, заме</w:t>
            </w:r>
            <w:r>
              <w:rPr>
                <w:rFonts w:ascii="MS Mincho" w:eastAsia="MS Mincho" w:hAnsi="MS Mincho" w:cs="MS Mincho" w:hint="eastAsia"/>
              </w:rPr>
              <w:t>‑</w:t>
            </w:r>
            <w:r>
              <w:t xml:space="preserve"> на элементов питания в электронных часах и других приборах)</w:t>
            </w:r>
          </w:p>
        </w:tc>
        <w:tc>
          <w:tcPr>
            <w:tcW w:w="3686" w:type="dxa"/>
            <w:shd w:val="clear" w:color="auto" w:fill="auto"/>
          </w:tcPr>
          <w:p w:rsidR="00D83BF9" w:rsidRPr="00B63B59" w:rsidRDefault="00D83BF9" w:rsidP="00D83BF9">
            <w:r w:rsidRPr="00B63B59">
              <w:lastRenderedPageBreak/>
              <w:t>Пункт 1</w:t>
            </w:r>
            <w:r w:rsidR="00AD245C">
              <w:t>9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7C2562">
            <w:pPr>
              <w:jc w:val="center"/>
            </w:pPr>
            <w:r>
              <w:lastRenderedPageBreak/>
              <w:t>216402</w:t>
            </w:r>
          </w:p>
        </w:tc>
        <w:tc>
          <w:tcPr>
            <w:tcW w:w="4239" w:type="dxa"/>
            <w:shd w:val="clear" w:color="auto" w:fill="auto"/>
          </w:tcPr>
          <w:p w:rsidR="00C660DE" w:rsidRDefault="00C660DE" w:rsidP="007C2562">
            <w:r w:rsidRPr="00AD245C">
              <w:t>Услуги по тепловой обработке и прочим способам переработки картофеля и продуктов из картофеля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660DE" w:rsidP="007C2562">
            <w:r w:rsidRPr="00B63B59">
              <w:t>Пункт 1</w:t>
            </w:r>
            <w:r>
              <w:t>9.1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7C2562">
            <w:pPr>
              <w:jc w:val="center"/>
            </w:pPr>
            <w:r>
              <w:t>216403</w:t>
            </w:r>
          </w:p>
        </w:tc>
        <w:tc>
          <w:tcPr>
            <w:tcW w:w="4239" w:type="dxa"/>
            <w:shd w:val="clear" w:color="auto" w:fill="auto"/>
          </w:tcPr>
          <w:p w:rsidR="00C660DE" w:rsidRDefault="00C660DE" w:rsidP="007C2562">
            <w:r>
              <w:t>Граверные работы по металлу, стеклу, фарфору, дереву, керамике, кроме ювелирных изделий</w:t>
            </w:r>
          </w:p>
          <w:p w:rsidR="00C660DE" w:rsidRDefault="00C660DE" w:rsidP="007C2562">
            <w:r>
              <w:t>по индивидуальному заказу населения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660DE" w:rsidP="007C2562">
            <w:r w:rsidRPr="00B63B59">
              <w:t>Пункт 1</w:t>
            </w:r>
            <w:r>
              <w:t>9.2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7C2562">
            <w:pPr>
              <w:jc w:val="center"/>
            </w:pPr>
            <w:r>
              <w:t>216404</w:t>
            </w:r>
          </w:p>
        </w:tc>
        <w:tc>
          <w:tcPr>
            <w:tcW w:w="4239" w:type="dxa"/>
            <w:shd w:val="clear" w:color="auto" w:fill="auto"/>
          </w:tcPr>
          <w:p w:rsidR="00C660DE" w:rsidRDefault="00C660DE" w:rsidP="007C2562">
            <w:r w:rsidRPr="00C660DE">
              <w:t>Ремонт игрушек и подобных им изделий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660DE" w:rsidP="007C2562">
            <w:r w:rsidRPr="00B63B59">
              <w:t>Пункт 1</w:t>
            </w:r>
            <w:r>
              <w:t>9.3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226401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83BF9">
            <w:r w:rsidRPr="00B63B59">
              <w:t>Производство и реставрация ковров и ковровых изделий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C1B5F" w:rsidP="00D83BF9">
            <w:r>
              <w:t>Пункт 20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236401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83BF9">
            <w:r w:rsidRPr="00B63B59">
              <w:t xml:space="preserve">Ремонт ювелирных изделий, бижутерии             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660DE" w:rsidP="00D83BF9">
            <w:r w:rsidRPr="00B63B59">
              <w:t xml:space="preserve">Пункт </w:t>
            </w:r>
            <w:r w:rsidR="00CC1B5F">
              <w:t>2</w:t>
            </w:r>
            <w:r w:rsidRPr="00B63B59">
              <w:t xml:space="preserve">1 приложения к Закону Саратовской области от 13.11.2012 №167-ЗСО  «О </w:t>
            </w:r>
            <w:r w:rsidRPr="00B63B59">
              <w:lastRenderedPageBreak/>
              <w:t xml:space="preserve">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lastRenderedPageBreak/>
              <w:t>246401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83BF9">
            <w:r w:rsidRPr="00B63B59">
              <w:t xml:space="preserve">Чеканка и гравировка ювелирных изделий          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C1B5F" w:rsidP="00D83BF9">
            <w:r>
              <w:t>Пункт 22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256401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83BF9">
            <w:r w:rsidRPr="00B63B59">
              <w:t xml:space="preserve">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                           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660DE" w:rsidP="00CC1B5F">
            <w:r w:rsidRPr="00B63B59">
              <w:t xml:space="preserve">Пункт </w:t>
            </w:r>
            <w:r w:rsidR="00CC1B5F">
              <w:t>23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266401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83BF9">
            <w:r w:rsidRPr="00B63B59">
              <w:t xml:space="preserve">Услуги по уборке жилых помещений и ведению домашнего хозяйства                                   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C1B5F" w:rsidP="00D83BF9">
            <w:r>
              <w:t>Пункт 24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276401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83BF9">
            <w:r w:rsidRPr="00B63B59">
              <w:t xml:space="preserve">Услуги по оформлению интерьера жилого помещения и услуги художественного оформления                 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660DE" w:rsidP="00D83BF9">
            <w:r w:rsidRPr="00B63B59">
              <w:t>Пункт</w:t>
            </w:r>
            <w:r w:rsidR="00CC1B5F">
              <w:t xml:space="preserve"> 25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286401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83BF9">
            <w:r w:rsidRPr="00B63B59">
              <w:t>Проведение занятий по физической культуре и спорту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C1B5F" w:rsidP="00D83BF9">
            <w:r>
              <w:t>Пункт 26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296401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83BF9">
            <w:r w:rsidRPr="00B63B59">
              <w:t xml:space="preserve">Услуги носильщиков на железнодорожных вокзалах, автовокзалах, аэровокзалах, в аэропортах, морских, речных портах                                  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C1B5F" w:rsidP="00D83BF9">
            <w:r>
              <w:t>Пункт 27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306401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83BF9">
            <w:r w:rsidRPr="00B63B59">
              <w:t xml:space="preserve">Услуги платных туалетов                         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660DE" w:rsidP="00D83BF9">
            <w:r w:rsidRPr="00B63B59">
              <w:t>Пун</w:t>
            </w:r>
            <w:r w:rsidR="00CC1B5F">
              <w:t>кт 28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316401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>Услуги поваров по изготовлению блюд на дому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C1B5F" w:rsidP="00DB710A">
            <w:r>
              <w:t>Пункт 29</w:t>
            </w:r>
            <w:r w:rsidR="00C660DE" w:rsidRPr="00B63B59">
              <w:t xml:space="preserve"> приложения к Закону Саратовской области от 13.11.2012 №167-ЗСО  «О </w:t>
            </w:r>
            <w:r w:rsidR="00C660DE" w:rsidRPr="00B63B59">
              <w:lastRenderedPageBreak/>
              <w:t xml:space="preserve">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lastRenderedPageBreak/>
              <w:t>326401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 xml:space="preserve">Оказание услуг по перевозке пассажиров водным транспортом                                   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C1B5F" w:rsidP="00DB710A">
            <w:r>
              <w:t>Пункт 62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336401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 xml:space="preserve">Оказание услуг по перевозке грузов водным транспортом                                     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C1B5F" w:rsidP="00DB710A">
            <w:r>
              <w:t>Пункт 63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346401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143EDC" w:rsidP="00DB710A">
            <w:r>
              <w:t>Пункт 30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356401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 xml:space="preserve">Услуги, связанные с обслуживанием сельскохозяйственного производства (механизированные, агрохимические, мелиоративные, транспортные работы)                         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660DE" w:rsidP="00DB710A">
            <w:r w:rsidRPr="00B63B59">
              <w:t xml:space="preserve">Пункт </w:t>
            </w:r>
            <w:r w:rsidR="00143EDC">
              <w:t>3</w:t>
            </w:r>
            <w:r w:rsidRPr="00B63B59">
              <w:t xml:space="preserve">1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366401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 xml:space="preserve">Услуги по зеленому хозяйству и декоративному цветоводству                                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660DE" w:rsidP="00143EDC">
            <w:r w:rsidRPr="00B63B59">
              <w:t xml:space="preserve">Пункт </w:t>
            </w:r>
            <w:r w:rsidR="00143EDC">
              <w:t>32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376401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>Ведение охотничьего хозяйства и осуществление охоты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660DE" w:rsidP="00DB710A">
            <w:r w:rsidRPr="00B63B59">
              <w:t>Пу</w:t>
            </w:r>
            <w:r w:rsidR="00143EDC">
              <w:t>нкт 33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386401</w:t>
            </w:r>
          </w:p>
        </w:tc>
        <w:tc>
          <w:tcPr>
            <w:tcW w:w="4239" w:type="dxa"/>
            <w:shd w:val="clear" w:color="auto" w:fill="auto"/>
          </w:tcPr>
          <w:p w:rsidR="00817465" w:rsidRDefault="00C660DE" w:rsidP="0081746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B63B59">
              <w:t>Занятие медицинской деятельностью или фармацевтической деятельностью лицом, имеющим лицензию на указанные виды деятельности</w:t>
            </w:r>
            <w:r w:rsidR="00817465">
              <w:t xml:space="preserve">, за </w:t>
            </w:r>
            <w:r w:rsidR="00817465">
              <w:rPr>
                <w:rFonts w:eastAsia="Calibri"/>
              </w:rPr>
              <w:t xml:space="preserve">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</w:t>
            </w:r>
            <w:r w:rsidR="00817465" w:rsidRPr="007D33F5">
              <w:rPr>
                <w:rFonts w:eastAsia="Calibri"/>
              </w:rPr>
              <w:t xml:space="preserve">Федеральным </w:t>
            </w:r>
            <w:hyperlink r:id="rId7" w:history="1">
              <w:r w:rsidR="00817465" w:rsidRPr="007D33F5">
                <w:rPr>
                  <w:rFonts w:eastAsia="Calibri"/>
                </w:rPr>
                <w:t>законом</w:t>
              </w:r>
            </w:hyperlink>
            <w:r w:rsidR="00817465">
              <w:rPr>
                <w:rFonts w:eastAsia="Calibri"/>
              </w:rPr>
              <w:t xml:space="preserve"> </w:t>
            </w:r>
            <w:r w:rsidR="00817465">
              <w:rPr>
                <w:rFonts w:eastAsia="Calibri"/>
              </w:rPr>
              <w:lastRenderedPageBreak/>
              <w:t>от 12 апреля 2010 года N 61-ФЗ "Об обращении лекарственных средств"</w:t>
            </w:r>
          </w:p>
          <w:p w:rsidR="00C660DE" w:rsidRPr="00B63B59" w:rsidRDefault="00C660DE" w:rsidP="00DB710A"/>
        </w:tc>
        <w:tc>
          <w:tcPr>
            <w:tcW w:w="3686" w:type="dxa"/>
            <w:shd w:val="clear" w:color="auto" w:fill="auto"/>
          </w:tcPr>
          <w:p w:rsidR="00C660DE" w:rsidRPr="00B63B59" w:rsidRDefault="00143EDC" w:rsidP="00DB710A">
            <w:r>
              <w:lastRenderedPageBreak/>
              <w:t>Пункт 34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lastRenderedPageBreak/>
              <w:t>396401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 xml:space="preserve">Осуществление частной детективной деятельности лицом, имеющим лицензию                        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143EDC" w:rsidP="00DB710A">
            <w:r>
              <w:t>Пункт 35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406401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 xml:space="preserve">Услуги по прокату                        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143EDC" w:rsidP="00DB710A">
            <w:r>
              <w:t>Пункт 36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416401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 xml:space="preserve">Экскурсионные услуги                        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143EDC" w:rsidP="00DB710A">
            <w:r>
              <w:t>Пункт 37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426401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 xml:space="preserve">Обрядовые услуги                                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143EDC" w:rsidP="00DB710A">
            <w:r>
              <w:t>Пункт 38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436401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 xml:space="preserve">Ритуальные услуги                             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660DE" w:rsidP="00143EDC">
            <w:r w:rsidRPr="00B63B59">
              <w:t xml:space="preserve">Пункт </w:t>
            </w:r>
            <w:r w:rsidR="00143EDC">
              <w:t>39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446401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 xml:space="preserve">Услуги уличных патрулей, охранников, сторожей и вахтеров                                          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143EDC" w:rsidP="00DB710A">
            <w:r>
              <w:t>Пункт 40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456401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 xml:space="preserve">Розничная торговля,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                          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660DE" w:rsidP="00DB710A">
            <w:r w:rsidRPr="00B63B59">
              <w:t xml:space="preserve">Пункт </w:t>
            </w:r>
            <w:r w:rsidR="0019087A">
              <w:t>4</w:t>
            </w:r>
            <w:r w:rsidRPr="00B63B59">
              <w:t xml:space="preserve">1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466401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 xml:space="preserve"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 (за исключением </w:t>
            </w:r>
            <w:r w:rsidRPr="00B63B59">
              <w:lastRenderedPageBreak/>
              <w:t>развозной и разносной розничной торговли)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19087A" w:rsidP="00DB710A">
            <w:r>
              <w:lastRenderedPageBreak/>
              <w:t>Пункт 42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</w:t>
            </w:r>
            <w:r w:rsidR="00C660DE" w:rsidRPr="00B63B59">
              <w:lastRenderedPageBreak/>
              <w:t xml:space="preserve">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lastRenderedPageBreak/>
              <w:t>466402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 (в части развозной и разносной розничной торговли)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19087A" w:rsidP="00DB710A">
            <w:r>
              <w:t>Пункт 64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476401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 xml:space="preserve">Услуги общественного питания,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                                     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19087A" w:rsidP="00DB710A">
            <w:r>
              <w:t>Пункт 43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486401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19087A" w:rsidP="00DB710A">
            <w:r>
              <w:t>Пункт 44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496401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>Оказание услуг по забою, транспортировке, перегонке, выпасу скота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26072A" w:rsidP="00DB710A">
            <w:r>
              <w:t>Пункт 45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506401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>Производство кожи и изделий из кожи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26072A" w:rsidP="00DB710A">
            <w:r>
              <w:t>Пункт 46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516401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>Сбор и заготовка пищевых лесных ресурсов, недревесных лесных ресурсов и лекарственных растений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045612" w:rsidP="00DB710A">
            <w:r>
              <w:t>Пункт 47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526401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>Сушка, переработка и консервирование фруктов и овощей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045612" w:rsidP="00DB710A">
            <w:r>
              <w:t>Пункт 48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536401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>Производство молочной продукции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045612" w:rsidP="00DB710A">
            <w:r>
              <w:t>Пункт 49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</w:t>
            </w:r>
            <w:r w:rsidR="00C660DE" w:rsidRPr="00B63B59">
              <w:lastRenderedPageBreak/>
              <w:t xml:space="preserve">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lastRenderedPageBreak/>
              <w:t>546401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>Производство плодово-ягодных посадочных материалов, выращивание рассады овощных культур и семян трав</w:t>
            </w:r>
          </w:p>
        </w:tc>
        <w:tc>
          <w:tcPr>
            <w:tcW w:w="3686" w:type="dxa"/>
            <w:shd w:val="clear" w:color="auto" w:fill="auto"/>
          </w:tcPr>
          <w:p w:rsidR="00C660DE" w:rsidRDefault="00045612" w:rsidP="00DB710A">
            <w:r>
              <w:t>Пункт 50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  <w:p w:rsidR="00D329ED" w:rsidRPr="00B63B59" w:rsidRDefault="00D329ED" w:rsidP="00DB710A"/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556401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>Производство хлебобулочных и мучных кондитерских изделий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660DE" w:rsidP="00DB710A">
            <w:r w:rsidRPr="00B63B59">
              <w:t xml:space="preserve">Пункт </w:t>
            </w:r>
            <w:r w:rsidR="008B23E2">
              <w:t>5</w:t>
            </w:r>
            <w:r w:rsidRPr="00B63B59">
              <w:t>1 приложения к Закону Саратовской области от 13.11.2012 №167-ЗСО  «О введении на территории Саратовской области патентной системы налогообложения» .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566401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>Товарное и спортивное рыболовство и рыбоводство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660DE" w:rsidP="008B23E2">
            <w:r w:rsidRPr="00B63B59">
              <w:t xml:space="preserve">Пункт </w:t>
            </w:r>
            <w:r w:rsidR="008B23E2">
              <w:t>52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576401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>Лесоводство и прочая лесохозяйственная деятельность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660DE" w:rsidP="008B23E2">
            <w:r w:rsidRPr="00B63B59">
              <w:t xml:space="preserve">Пункт </w:t>
            </w:r>
            <w:r w:rsidR="008B23E2">
              <w:t>53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586401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>Деятельность по письменному и устному переводу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660DE" w:rsidP="008B23E2">
            <w:r w:rsidRPr="00B63B59">
              <w:t xml:space="preserve">Пункт </w:t>
            </w:r>
            <w:r w:rsidR="008B23E2">
              <w:t>54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596401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>Деятельность по уходу за престарелыми и инвалидами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660DE" w:rsidP="008B23E2">
            <w:r w:rsidRPr="00B63B59">
              <w:t xml:space="preserve">Пункт </w:t>
            </w:r>
            <w:r w:rsidR="008B23E2">
              <w:t>55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606401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>Сбор, обработка и утилизация отходов, а также обработка вторичного сырья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C660DE" w:rsidP="008B23E2">
            <w:r w:rsidRPr="00B63B59">
              <w:t xml:space="preserve">Пункт </w:t>
            </w:r>
            <w:r w:rsidR="008B23E2">
              <w:t>56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616401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>Резка, обработка и отделка камня для памятников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8B23E2" w:rsidP="00DB710A">
            <w:r>
              <w:t>Пункт 57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lastRenderedPageBreak/>
              <w:t>626401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8B23E2" w:rsidP="00DB710A">
            <w:r>
              <w:t xml:space="preserve">Пункт 58 </w:t>
            </w:r>
            <w:r w:rsidR="00C660DE" w:rsidRPr="00B63B59">
              <w:t xml:space="preserve">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C660DE" w:rsidTr="00F436F6">
        <w:tc>
          <w:tcPr>
            <w:tcW w:w="1681" w:type="dxa"/>
            <w:shd w:val="clear" w:color="auto" w:fill="auto"/>
          </w:tcPr>
          <w:p w:rsidR="00C660DE" w:rsidRPr="00B63B59" w:rsidRDefault="00C660DE" w:rsidP="008F69FF">
            <w:pPr>
              <w:jc w:val="center"/>
            </w:pPr>
            <w:r w:rsidRPr="00B63B59">
              <w:t>636401</w:t>
            </w:r>
          </w:p>
        </w:tc>
        <w:tc>
          <w:tcPr>
            <w:tcW w:w="4239" w:type="dxa"/>
            <w:shd w:val="clear" w:color="auto" w:fill="auto"/>
          </w:tcPr>
          <w:p w:rsidR="00C660DE" w:rsidRPr="00B63B59" w:rsidRDefault="00C660DE" w:rsidP="00DB710A">
            <w:r w:rsidRPr="00B63B59">
              <w:t>Ремонт компьютеров и коммуникационного оборудования</w:t>
            </w:r>
          </w:p>
        </w:tc>
        <w:tc>
          <w:tcPr>
            <w:tcW w:w="3686" w:type="dxa"/>
            <w:shd w:val="clear" w:color="auto" w:fill="auto"/>
          </w:tcPr>
          <w:p w:rsidR="00C660DE" w:rsidRPr="00B63B59" w:rsidRDefault="008B23E2" w:rsidP="00DB710A">
            <w:r>
              <w:t>Пункт 59</w:t>
            </w:r>
            <w:r w:rsidR="00C660DE"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 </w:t>
            </w:r>
          </w:p>
        </w:tc>
      </w:tr>
      <w:tr w:rsidR="00540FD3" w:rsidTr="00F436F6">
        <w:tc>
          <w:tcPr>
            <w:tcW w:w="1681" w:type="dxa"/>
            <w:shd w:val="clear" w:color="auto" w:fill="auto"/>
          </w:tcPr>
          <w:p w:rsidR="00540FD3" w:rsidRPr="00B63B59" w:rsidRDefault="00540FD3" w:rsidP="008F69FF">
            <w:pPr>
              <w:jc w:val="center"/>
            </w:pPr>
            <w:r>
              <w:t>99</w:t>
            </w:r>
            <w:r w:rsidRPr="00B63B59">
              <w:t>6401</w:t>
            </w:r>
          </w:p>
        </w:tc>
        <w:tc>
          <w:tcPr>
            <w:tcW w:w="4239" w:type="dxa"/>
            <w:shd w:val="clear" w:color="auto" w:fill="auto"/>
          </w:tcPr>
          <w:p w:rsidR="00540FD3" w:rsidRPr="00B63B59" w:rsidRDefault="00540FD3" w:rsidP="00DB710A">
            <w:r w:rsidRPr="00540FD3">
              <w:t>Изготовление прочей мебели и отдельных мебельных деталей, не включенных в другие группировки по индивидуальному заказу населения</w:t>
            </w:r>
          </w:p>
        </w:tc>
        <w:tc>
          <w:tcPr>
            <w:tcW w:w="3686" w:type="dxa"/>
            <w:shd w:val="clear" w:color="auto" w:fill="auto"/>
          </w:tcPr>
          <w:p w:rsidR="00540FD3" w:rsidRDefault="00540FD3" w:rsidP="00DB710A">
            <w:r>
              <w:t>Пункт 7.1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</w:t>
            </w:r>
          </w:p>
        </w:tc>
      </w:tr>
      <w:tr w:rsidR="005B3513" w:rsidTr="00F436F6">
        <w:tc>
          <w:tcPr>
            <w:tcW w:w="1681" w:type="dxa"/>
            <w:shd w:val="clear" w:color="auto" w:fill="auto"/>
          </w:tcPr>
          <w:p w:rsidR="005B3513" w:rsidRPr="00B63B59" w:rsidRDefault="005B3513" w:rsidP="007C2562">
            <w:pPr>
              <w:jc w:val="center"/>
            </w:pPr>
            <w:r>
              <w:t>996402</w:t>
            </w:r>
          </w:p>
        </w:tc>
        <w:tc>
          <w:tcPr>
            <w:tcW w:w="4239" w:type="dxa"/>
            <w:shd w:val="clear" w:color="auto" w:fill="auto"/>
          </w:tcPr>
          <w:p w:rsidR="005B3513" w:rsidRDefault="005B3513" w:rsidP="005B3513">
            <w:r>
              <w:t>Изготовление кухонной мебели</w:t>
            </w:r>
          </w:p>
          <w:p w:rsidR="005B3513" w:rsidRPr="00B63B59" w:rsidRDefault="005B3513" w:rsidP="005B3513">
            <w:r>
              <w:t>по индивидуальному заказу населения</w:t>
            </w:r>
          </w:p>
        </w:tc>
        <w:tc>
          <w:tcPr>
            <w:tcW w:w="3686" w:type="dxa"/>
            <w:shd w:val="clear" w:color="auto" w:fill="auto"/>
          </w:tcPr>
          <w:p w:rsidR="005B3513" w:rsidRDefault="005B3513" w:rsidP="007C2562">
            <w:r>
              <w:t>Пункт 7.2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</w:t>
            </w:r>
          </w:p>
        </w:tc>
      </w:tr>
      <w:tr w:rsidR="00E635E4" w:rsidTr="00F436F6">
        <w:tc>
          <w:tcPr>
            <w:tcW w:w="1681" w:type="dxa"/>
            <w:shd w:val="clear" w:color="auto" w:fill="auto"/>
          </w:tcPr>
          <w:p w:rsidR="00E635E4" w:rsidRPr="00B63B59" w:rsidRDefault="00E635E4" w:rsidP="007C2562">
            <w:pPr>
              <w:jc w:val="center"/>
            </w:pPr>
            <w:r>
              <w:t>996403</w:t>
            </w:r>
          </w:p>
        </w:tc>
        <w:tc>
          <w:tcPr>
            <w:tcW w:w="4239" w:type="dxa"/>
            <w:shd w:val="clear" w:color="auto" w:fill="auto"/>
          </w:tcPr>
          <w:p w:rsidR="00E635E4" w:rsidRPr="00B63B59" w:rsidRDefault="00E635E4" w:rsidP="007C2562">
            <w:r w:rsidRPr="00E635E4">
              <w:t>Производство штукатурных работ</w:t>
            </w:r>
          </w:p>
        </w:tc>
        <w:tc>
          <w:tcPr>
            <w:tcW w:w="3686" w:type="dxa"/>
            <w:shd w:val="clear" w:color="auto" w:fill="auto"/>
          </w:tcPr>
          <w:p w:rsidR="00E635E4" w:rsidRDefault="00E635E4" w:rsidP="007C2562">
            <w:r>
              <w:t>Пункт 10.1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</w:t>
            </w:r>
          </w:p>
        </w:tc>
      </w:tr>
      <w:tr w:rsidR="00E635E4" w:rsidTr="00F436F6">
        <w:tc>
          <w:tcPr>
            <w:tcW w:w="1681" w:type="dxa"/>
            <w:shd w:val="clear" w:color="auto" w:fill="auto"/>
          </w:tcPr>
          <w:p w:rsidR="00E635E4" w:rsidRPr="00B63B59" w:rsidRDefault="00E635E4" w:rsidP="007C2562">
            <w:pPr>
              <w:jc w:val="center"/>
            </w:pPr>
            <w:r>
              <w:t>996404</w:t>
            </w:r>
          </w:p>
        </w:tc>
        <w:tc>
          <w:tcPr>
            <w:tcW w:w="4239" w:type="dxa"/>
            <w:shd w:val="clear" w:color="auto" w:fill="auto"/>
          </w:tcPr>
          <w:p w:rsidR="00E635E4" w:rsidRPr="00B63B59" w:rsidRDefault="00E635E4" w:rsidP="007C2562">
            <w:r w:rsidRPr="00E635E4">
              <w:t>Работы столярные и плотничные</w:t>
            </w:r>
          </w:p>
        </w:tc>
        <w:tc>
          <w:tcPr>
            <w:tcW w:w="3686" w:type="dxa"/>
            <w:shd w:val="clear" w:color="auto" w:fill="auto"/>
          </w:tcPr>
          <w:p w:rsidR="00E635E4" w:rsidRDefault="00E635E4" w:rsidP="007C2562">
            <w:r>
              <w:t>Пункт 10.2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</w:t>
            </w:r>
          </w:p>
        </w:tc>
      </w:tr>
      <w:tr w:rsidR="00E635E4" w:rsidTr="00F436F6">
        <w:tc>
          <w:tcPr>
            <w:tcW w:w="1681" w:type="dxa"/>
            <w:shd w:val="clear" w:color="auto" w:fill="auto"/>
          </w:tcPr>
          <w:p w:rsidR="00E635E4" w:rsidRPr="00B63B59" w:rsidRDefault="00E635E4" w:rsidP="007C2562">
            <w:pPr>
              <w:jc w:val="center"/>
            </w:pPr>
            <w:r>
              <w:t>996405</w:t>
            </w:r>
          </w:p>
        </w:tc>
        <w:tc>
          <w:tcPr>
            <w:tcW w:w="4239" w:type="dxa"/>
            <w:shd w:val="clear" w:color="auto" w:fill="auto"/>
          </w:tcPr>
          <w:p w:rsidR="00E635E4" w:rsidRDefault="00E635E4" w:rsidP="00E635E4">
            <w:r>
              <w:t>Установка дверей (кроме автоматических</w:t>
            </w:r>
          </w:p>
          <w:p w:rsidR="00E635E4" w:rsidRPr="00B63B59" w:rsidRDefault="00E635E4" w:rsidP="00E635E4">
            <w:r>
              <w:t>и вращающихся), окон, дверных и оконных рам из дерева или прочих материалов</w:t>
            </w:r>
          </w:p>
        </w:tc>
        <w:tc>
          <w:tcPr>
            <w:tcW w:w="3686" w:type="dxa"/>
            <w:shd w:val="clear" w:color="auto" w:fill="auto"/>
          </w:tcPr>
          <w:p w:rsidR="00E635E4" w:rsidRDefault="00E635E4" w:rsidP="007C2562">
            <w:r>
              <w:t>Пункт 10.3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</w:t>
            </w:r>
          </w:p>
        </w:tc>
      </w:tr>
      <w:tr w:rsidR="00E635E4" w:rsidTr="00F436F6">
        <w:tc>
          <w:tcPr>
            <w:tcW w:w="1681" w:type="dxa"/>
            <w:shd w:val="clear" w:color="auto" w:fill="auto"/>
          </w:tcPr>
          <w:p w:rsidR="00E635E4" w:rsidRPr="00B63B59" w:rsidRDefault="00E635E4" w:rsidP="007C2562">
            <w:pPr>
              <w:jc w:val="center"/>
            </w:pPr>
            <w:r>
              <w:t>996406</w:t>
            </w:r>
          </w:p>
        </w:tc>
        <w:tc>
          <w:tcPr>
            <w:tcW w:w="4239" w:type="dxa"/>
            <w:shd w:val="clear" w:color="auto" w:fill="auto"/>
          </w:tcPr>
          <w:p w:rsidR="00E635E4" w:rsidRPr="00B63B59" w:rsidRDefault="00E635E4" w:rsidP="007C2562">
            <w:r w:rsidRPr="00E635E4">
              <w:t>Производство работ по внутренней отделке зданий (включая потолки, раздвижные и съемные перегородки и т. д.)</w:t>
            </w:r>
          </w:p>
        </w:tc>
        <w:tc>
          <w:tcPr>
            <w:tcW w:w="3686" w:type="dxa"/>
            <w:shd w:val="clear" w:color="auto" w:fill="auto"/>
          </w:tcPr>
          <w:p w:rsidR="00E635E4" w:rsidRDefault="00E635E4" w:rsidP="007C2562">
            <w:r>
              <w:t>Пункт 10.4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</w:t>
            </w:r>
          </w:p>
        </w:tc>
      </w:tr>
      <w:tr w:rsidR="00E635E4" w:rsidTr="00F436F6">
        <w:tc>
          <w:tcPr>
            <w:tcW w:w="1681" w:type="dxa"/>
            <w:shd w:val="clear" w:color="auto" w:fill="auto"/>
          </w:tcPr>
          <w:p w:rsidR="00E635E4" w:rsidRPr="00B63B59" w:rsidRDefault="00E635E4" w:rsidP="007C2562">
            <w:pPr>
              <w:jc w:val="center"/>
            </w:pPr>
            <w:r>
              <w:t>996407</w:t>
            </w:r>
          </w:p>
        </w:tc>
        <w:tc>
          <w:tcPr>
            <w:tcW w:w="4239" w:type="dxa"/>
            <w:shd w:val="clear" w:color="auto" w:fill="auto"/>
          </w:tcPr>
          <w:p w:rsidR="00E635E4" w:rsidRPr="00B63B59" w:rsidRDefault="00E635E4" w:rsidP="007C2562">
            <w:r w:rsidRPr="00E635E4">
              <w:t>Работы по устройству покрытий полов и облицовке стен</w:t>
            </w:r>
          </w:p>
        </w:tc>
        <w:tc>
          <w:tcPr>
            <w:tcW w:w="3686" w:type="dxa"/>
            <w:shd w:val="clear" w:color="auto" w:fill="auto"/>
          </w:tcPr>
          <w:p w:rsidR="00E635E4" w:rsidRDefault="00E635E4" w:rsidP="007C2562">
            <w:r>
              <w:t>Пункт 10.5</w:t>
            </w:r>
            <w:r w:rsidRPr="00B63B59">
              <w:t xml:space="preserve"> приложения к Закону Саратовской области от </w:t>
            </w:r>
            <w:r w:rsidRPr="00B63B59">
              <w:lastRenderedPageBreak/>
              <w:t>13.11.2012 №167-ЗСО  «О введении на территории Саратовской области патентной системы налогообложения»</w:t>
            </w:r>
          </w:p>
        </w:tc>
      </w:tr>
      <w:tr w:rsidR="00E635E4" w:rsidTr="00F436F6">
        <w:tc>
          <w:tcPr>
            <w:tcW w:w="1681" w:type="dxa"/>
            <w:shd w:val="clear" w:color="auto" w:fill="auto"/>
          </w:tcPr>
          <w:p w:rsidR="00E635E4" w:rsidRPr="00B63B59" w:rsidRDefault="00E635E4" w:rsidP="007C2562">
            <w:pPr>
              <w:jc w:val="center"/>
            </w:pPr>
            <w:r>
              <w:lastRenderedPageBreak/>
              <w:t>99640</w:t>
            </w:r>
            <w:r w:rsidR="008E710C">
              <w:t>8</w:t>
            </w:r>
          </w:p>
        </w:tc>
        <w:tc>
          <w:tcPr>
            <w:tcW w:w="4239" w:type="dxa"/>
            <w:shd w:val="clear" w:color="auto" w:fill="auto"/>
          </w:tcPr>
          <w:p w:rsidR="00E635E4" w:rsidRPr="00B63B59" w:rsidRDefault="00E635E4" w:rsidP="007C2562">
            <w:r w:rsidRPr="00E635E4">
              <w:t>Производство малярных и стекольных работ</w:t>
            </w:r>
          </w:p>
        </w:tc>
        <w:tc>
          <w:tcPr>
            <w:tcW w:w="3686" w:type="dxa"/>
            <w:shd w:val="clear" w:color="auto" w:fill="auto"/>
          </w:tcPr>
          <w:p w:rsidR="00E635E4" w:rsidRDefault="00E635E4" w:rsidP="007C2562">
            <w:r>
              <w:t>Пункт 10.6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</w:t>
            </w:r>
          </w:p>
        </w:tc>
      </w:tr>
      <w:tr w:rsidR="00E635E4" w:rsidTr="00F436F6">
        <w:tc>
          <w:tcPr>
            <w:tcW w:w="1681" w:type="dxa"/>
            <w:shd w:val="clear" w:color="auto" w:fill="auto"/>
          </w:tcPr>
          <w:p w:rsidR="00E635E4" w:rsidRPr="00B63B59" w:rsidRDefault="00E635E4" w:rsidP="007C2562">
            <w:pPr>
              <w:jc w:val="center"/>
            </w:pPr>
            <w:r>
              <w:t>99640</w:t>
            </w:r>
            <w:r w:rsidR="008E710C">
              <w:t>9</w:t>
            </w:r>
          </w:p>
        </w:tc>
        <w:tc>
          <w:tcPr>
            <w:tcW w:w="4239" w:type="dxa"/>
            <w:shd w:val="clear" w:color="auto" w:fill="auto"/>
          </w:tcPr>
          <w:p w:rsidR="00E635E4" w:rsidRPr="00B63B59" w:rsidRDefault="00E635E4" w:rsidP="007C2562">
            <w:r w:rsidRPr="00E635E4">
              <w:t>Производство прочих отделочных и завершающих работ</w:t>
            </w:r>
          </w:p>
        </w:tc>
        <w:tc>
          <w:tcPr>
            <w:tcW w:w="3686" w:type="dxa"/>
            <w:shd w:val="clear" w:color="auto" w:fill="auto"/>
          </w:tcPr>
          <w:p w:rsidR="00E635E4" w:rsidRDefault="00E635E4" w:rsidP="007C2562">
            <w:r>
              <w:t>Пункт 10.7</w:t>
            </w:r>
            <w:r w:rsidRPr="00B63B59">
              <w:t xml:space="preserve"> приложения к Закону Саратовской области от 13.11.2012 №167-ЗСО  «О введении на территории Саратовской области патентной системы налогообложения»</w:t>
            </w:r>
          </w:p>
        </w:tc>
      </w:tr>
    </w:tbl>
    <w:p w:rsidR="00D83BF9" w:rsidRDefault="00D83BF9"/>
    <w:sectPr w:rsidR="00D83BF9" w:rsidSect="009F1F2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790" w:rsidRDefault="00C06790" w:rsidP="009F1F29">
      <w:r>
        <w:separator/>
      </w:r>
    </w:p>
  </w:endnote>
  <w:endnote w:type="continuationSeparator" w:id="0">
    <w:p w:rsidR="00C06790" w:rsidRDefault="00C06790" w:rsidP="009F1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790" w:rsidRDefault="00C06790" w:rsidP="009F1F29">
      <w:r>
        <w:separator/>
      </w:r>
    </w:p>
  </w:footnote>
  <w:footnote w:type="continuationSeparator" w:id="0">
    <w:p w:rsidR="00C06790" w:rsidRDefault="00C06790" w:rsidP="009F1F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F29" w:rsidRDefault="009F1F29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F87A1B">
      <w:rPr>
        <w:noProof/>
      </w:rPr>
      <w:t>2</w:t>
    </w:r>
    <w:r>
      <w:fldChar w:fldCharType="end"/>
    </w:r>
  </w:p>
  <w:p w:rsidR="009F1F29" w:rsidRDefault="009F1F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BF9"/>
    <w:rsid w:val="00017CE0"/>
    <w:rsid w:val="00020318"/>
    <w:rsid w:val="00045612"/>
    <w:rsid w:val="00046952"/>
    <w:rsid w:val="000C4821"/>
    <w:rsid w:val="0012516C"/>
    <w:rsid w:val="00143EDC"/>
    <w:rsid w:val="0019087A"/>
    <w:rsid w:val="00193A3A"/>
    <w:rsid w:val="001E4188"/>
    <w:rsid w:val="00204E8E"/>
    <w:rsid w:val="0026072A"/>
    <w:rsid w:val="003E579F"/>
    <w:rsid w:val="00540FD3"/>
    <w:rsid w:val="005B3513"/>
    <w:rsid w:val="006B7C54"/>
    <w:rsid w:val="006C4C6E"/>
    <w:rsid w:val="006E4714"/>
    <w:rsid w:val="0079153C"/>
    <w:rsid w:val="007C2562"/>
    <w:rsid w:val="007D33F5"/>
    <w:rsid w:val="00817465"/>
    <w:rsid w:val="008B23E2"/>
    <w:rsid w:val="008E710C"/>
    <w:rsid w:val="008F69FF"/>
    <w:rsid w:val="00965F8E"/>
    <w:rsid w:val="009676A6"/>
    <w:rsid w:val="009921F8"/>
    <w:rsid w:val="009C2174"/>
    <w:rsid w:val="009F1F29"/>
    <w:rsid w:val="00AB6D03"/>
    <w:rsid w:val="00AD245C"/>
    <w:rsid w:val="00BC224B"/>
    <w:rsid w:val="00C06790"/>
    <w:rsid w:val="00C660DE"/>
    <w:rsid w:val="00CC1B5F"/>
    <w:rsid w:val="00D2487E"/>
    <w:rsid w:val="00D329ED"/>
    <w:rsid w:val="00D634DD"/>
    <w:rsid w:val="00D83BF9"/>
    <w:rsid w:val="00DB710A"/>
    <w:rsid w:val="00E635E4"/>
    <w:rsid w:val="00EB6E53"/>
    <w:rsid w:val="00EC3DF4"/>
    <w:rsid w:val="00EF46CB"/>
    <w:rsid w:val="00EF771E"/>
    <w:rsid w:val="00F436F6"/>
    <w:rsid w:val="00F87A1B"/>
    <w:rsid w:val="00FF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BF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3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1F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9F1F29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F1F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9F1F29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BF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3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1F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9F1F29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F1F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9F1F2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B2FC80A4B54A99E224DC493625B1E4A248443A25F02A343C8C5793AFF5CC9C618B942C35C4032FB512C014E1B0Bj4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3187</Words>
  <Characters>18171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21316</CharactersWithSpaces>
  <SharedDoc>false</SharedDoc>
  <HLinks>
    <vt:vector size="6" baseType="variant">
      <vt:variant>
        <vt:i4>5177352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consultantplus://offline/ref=FB2FC80A4B54A99E224DC493625B1E4A248443A25F02A343C8C5793AFF5CC9C618B942C35C4032FB512C014E1B0Bj4O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(6400-00-889) Сметанников Сергей Станеславович</cp:lastModifiedBy>
  <cp:revision>2</cp:revision>
  <dcterms:created xsi:type="dcterms:W3CDTF">2019-12-11T13:30:00Z</dcterms:created>
  <dcterms:modified xsi:type="dcterms:W3CDTF">2019-12-11T13:30:00Z</dcterms:modified>
</cp:coreProperties>
</file>